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104EC616" w:rsidR="00147D17" w:rsidRPr="006B2186" w:rsidRDefault="006B2186" w:rsidP="006A488D">
      <w:pPr>
        <w:spacing w:before="1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Session Title:  </w:t>
      </w:r>
      <w:r w:rsidR="000C3208" w:rsidRPr="006B2186">
        <w:rPr>
          <w:sz w:val="40"/>
          <w:szCs w:val="40"/>
        </w:rPr>
        <w:t>California Cumulative Trauma Defense – A Workers Compensation Hierarchy of Needs</w:t>
      </w:r>
    </w:p>
    <w:p w14:paraId="642C9B02" w14:textId="1A2B4F52" w:rsidR="00147D17" w:rsidRDefault="006B2186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 w:rsidR="00196B14">
        <w:rPr>
          <w:sz w:val="48"/>
        </w:rPr>
        <w:t>.5</w:t>
      </w:r>
      <w:r w:rsidR="00147D17">
        <w:rPr>
          <w:sz w:val="48"/>
        </w:rPr>
        <w:t xml:space="preserve"> </w:t>
      </w:r>
      <w:r>
        <w:rPr>
          <w:sz w:val="48"/>
        </w:rPr>
        <w:t>H</w:t>
      </w:r>
      <w:r w:rsidR="00147D17">
        <w:rPr>
          <w:sz w:val="48"/>
        </w:rPr>
        <w:t>our</w:t>
      </w:r>
      <w:r w:rsidR="00196B14">
        <w:rPr>
          <w:sz w:val="48"/>
        </w:rPr>
        <w:t>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350990E3" w:rsidR="00930BD5" w:rsidRDefault="006B2186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w:pict w14:anchorId="4730C530">
          <v:group id="Group 3" o:spid="_x0000_s1027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<v:shape id="Freeform 5" o:spid="_x0000_s1028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14:paraId="2F3F77C8" w14:textId="77777777" w:rsidR="00930BD5" w:rsidRDefault="00930BD5">
                    <w:pPr>
                      <w:rPr>
                        <w:sz w:val="18"/>
                      </w:rPr>
                    </w:pPr>
                  </w:p>
                  <w:p w14:paraId="30E2FF2F" w14:textId="77777777" w:rsidR="00930BD5" w:rsidRDefault="00930BD5">
                    <w:pPr>
                      <w:spacing w:before="10"/>
                      <w:rPr>
                        <w:sz w:val="25"/>
                      </w:rPr>
                    </w:pPr>
                  </w:p>
                  <w:p w14:paraId="0F648B83" w14:textId="05DED7E1" w:rsidR="00930BD5" w:rsidRDefault="00866075">
                    <w:pPr>
                      <w:spacing w:line="235" w:lineRule="auto"/>
                      <w:ind w:left="499" w:right="49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Certificate of Attendance from </w:t>
                    </w:r>
                    <w:r w:rsidR="00733071">
                      <w:rPr>
                        <w:color w:val="231F20"/>
                        <w:w w:val="105"/>
                        <w:sz w:val="16"/>
                      </w:rPr>
                      <w:t xml:space="preserve">Public Agency Risk </w:t>
                    </w:r>
                    <w:r w:rsidR="006B2186">
                      <w:rPr>
                        <w:color w:val="231F20"/>
                        <w:w w:val="105"/>
                        <w:sz w:val="16"/>
                      </w:rPr>
                      <w:t>Management Association’s Annual Conference</w:t>
                    </w:r>
                  </w:p>
                </w:txbxContent>
              </v:textbox>
            </v:shape>
            <w10:wrap anchorx="page"/>
          </v:group>
        </w:pic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4160143F" w:rsidR="00CE203F" w:rsidRPr="00CE203F" w:rsidRDefault="006B2186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w:pict w14:anchorId="60C31D24">
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<w10:wrap type="topAndBottom" anchorx="page"/>
          </v:line>
        </w:pic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6B2186"/>
    <w:rsid w:val="00733071"/>
    <w:rsid w:val="00773964"/>
    <w:rsid w:val="008051ED"/>
    <w:rsid w:val="0081138F"/>
    <w:rsid w:val="00866075"/>
    <w:rsid w:val="0091344D"/>
    <w:rsid w:val="00930BD5"/>
    <w:rsid w:val="00B35C7D"/>
    <w:rsid w:val="00B55F7A"/>
    <w:rsid w:val="00C0472E"/>
    <w:rsid w:val="00C75EB4"/>
    <w:rsid w:val="00CB3FDC"/>
    <w:rsid w:val="00CD1BAA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2021-05-12T21:31:00Z</cp:lastPrinted>
  <dcterms:created xsi:type="dcterms:W3CDTF">2022-01-27T15:59:00Z</dcterms:created>
  <dcterms:modified xsi:type="dcterms:W3CDTF">2022-02-11T16:18:00Z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